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C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：考生诚信承诺书</w:t>
      </w:r>
    </w:p>
    <w:p w14:paraId="1E62F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A91D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 w14:paraId="3928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 w14:paraId="5CE75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 w14:paraId="27C01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 w14:paraId="73E38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 w14:paraId="56541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3、考生报名资格审核通过后，因个人原因导致未能在规定时间内准时参加笔试、面试的情况，考试费用一律不得申请退回，且公司不再单独组织面试、笔试。</w:t>
      </w:r>
    </w:p>
    <w:p w14:paraId="56CC5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二、笔试考场纪律</w:t>
      </w:r>
    </w:p>
    <w:p w14:paraId="60AD4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1、考生参加考试除必要物品外，不得将其他物品带入考场，已带入考场者必须存放至监考老师指定的位置；</w:t>
      </w:r>
    </w:p>
    <w:p w14:paraId="59A35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2、考生必须按指定位置就座，不得私自更换位置；</w:t>
      </w:r>
    </w:p>
    <w:p w14:paraId="31CF2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3、考生应自觉保持考场纪律，不交谈、不喧闹、不得左顾右盼等；</w:t>
      </w:r>
    </w:p>
    <w:p w14:paraId="0CE06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4、考生考试期间不得擅自离开考场，未交卷且未征得监考老师同意离开考场者，不再允许返回考场继续答卷。</w:t>
      </w:r>
    </w:p>
    <w:p w14:paraId="11652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三、面试考场纪律</w:t>
      </w:r>
    </w:p>
    <w:p w14:paraId="258B5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 w14:paraId="749E96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 w14:paraId="084BF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 w14:paraId="6982A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 w14:paraId="724F0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 w14:paraId="7FB8C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 w14:paraId="18FBF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6D190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 w14:paraId="0F5AA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1C80685C"/>
    <w:rsid w:val="11DB07AE"/>
    <w:rsid w:val="1C80685C"/>
    <w:rsid w:val="238050EA"/>
    <w:rsid w:val="3C2B2591"/>
    <w:rsid w:val="7DD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623</Characters>
  <Lines>0</Lines>
  <Paragraphs>0</Paragraphs>
  <TotalTime>0</TotalTime>
  <ScaleCrop>false</ScaleCrop>
  <LinksUpToDate>false</LinksUpToDate>
  <CharactersWithSpaces>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2025-01-21T08:04:17Z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5F3A399C95AD435BB4933F709A847B23_11</vt:lpwstr>
  </property>
  <property fmtid="{D5CDD505-2E9C-101B-9397-08002B2CF9AE}" pid="4" name="KSOTemplateDocerSaveRecord">
    <vt:lpwstr>eyJoZGlkIjoiZTU4ZTdkYWJlM2JhMmJjZmIxZTEzYWNmOGJhN2RjYzciLCJ1c2VySWQiOiIzNjk0MjE3ODgifQ==</vt:lpwstr>
  </property>
</Properties>
</file>